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6E" w:rsidRDefault="00475E6E" w:rsidP="00196ACB">
      <w:pPr>
        <w:spacing w:after="25"/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</w:pPr>
    </w:p>
    <w:p w:rsidR="009C18EE" w:rsidRPr="009C18EE" w:rsidRDefault="009C18EE" w:rsidP="009C18EE">
      <w:pPr>
        <w:spacing w:after="2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Адаптированная рабочая программа основного общего образования</w:t>
      </w:r>
    </w:p>
    <w:p w:rsidR="009C18EE" w:rsidRPr="009C18EE" w:rsidRDefault="009C18EE" w:rsidP="009C18EE">
      <w:pPr>
        <w:spacing w:after="2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ГБОУ «</w:t>
      </w:r>
      <w:proofErr w:type="spellStart"/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Нижнетабынская</w:t>
      </w:r>
      <w:proofErr w:type="spellEnd"/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школа-интернат для детей с ОВЗ»</w:t>
      </w:r>
    </w:p>
    <w:p w:rsidR="009C18EE" w:rsidRPr="009C18EE" w:rsidRDefault="009C18EE" w:rsidP="009C18EE">
      <w:pPr>
        <w:spacing w:after="2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proofErr w:type="spellStart"/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Общеинтеллектуальное</w:t>
      </w:r>
      <w:proofErr w:type="spellEnd"/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направление. Курс «Умники и </w:t>
      </w:r>
      <w:proofErr w:type="spellStart"/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умницы»</w:t>
      </w:r>
      <w:proofErr w:type="spellEnd"/>
    </w:p>
    <w:p w:rsidR="009C18EE" w:rsidRPr="009C18EE" w:rsidRDefault="009C18EE" w:rsidP="009C18EE">
      <w:pPr>
        <w:spacing w:after="2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 класс (вариант 2)</w:t>
      </w:r>
    </w:p>
    <w:p w:rsidR="009C18EE" w:rsidRPr="009C18EE" w:rsidRDefault="009C18EE" w:rsidP="009C18EE">
      <w:pPr>
        <w:spacing w:after="2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для обучающихся с умственной отсталостью (интеллектуальными нарушениями)</w:t>
      </w:r>
    </w:p>
    <w:p w:rsidR="00143AE1" w:rsidRPr="009C18EE" w:rsidRDefault="009C18EE" w:rsidP="009C18EE">
      <w:pPr>
        <w:spacing w:after="2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9C18E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обучение на дому</w:t>
      </w:r>
    </w:p>
    <w:p w:rsidR="00475E6E" w:rsidRPr="002F56E3" w:rsidRDefault="00475E6E" w:rsidP="00475E6E">
      <w:pPr>
        <w:spacing w:after="30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5E6E" w:rsidRPr="009B12B6" w:rsidRDefault="00475E6E" w:rsidP="009B12B6">
      <w:pPr>
        <w:keepNext/>
        <w:keepLines/>
        <w:spacing w:after="0" w:line="240" w:lineRule="auto"/>
        <w:ind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B12B6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Результаты освоения курса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75E6E" w:rsidRPr="009B12B6" w:rsidRDefault="00475E6E" w:rsidP="009B12B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В результате изучения данного курса обучающиеся получат возможность   формирования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F56E3"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л</w:t>
      </w: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ичностных результатов: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нормы).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</w:t>
      </w:r>
      <w:r w:rsidRPr="009B12B6">
        <w:rPr>
          <w:rFonts w:ascii="Times New Roman" w:eastAsia="Times New Roman" w:hAnsi="Times New Roman" w:cs="Times New Roman"/>
          <w:i/>
          <w:color w:val="000000"/>
          <w:lang w:eastAsia="ru-RU"/>
        </w:rPr>
        <w:t>,  делать выбор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, при поддержке других участников группы и педагога, как поступить </w:t>
      </w:r>
    </w:p>
    <w:p w:rsidR="00475E6E" w:rsidRPr="009B12B6" w:rsidRDefault="00475E6E" w:rsidP="009B12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5E6E" w:rsidRPr="009B12B6" w:rsidRDefault="00475E6E" w:rsidP="009B12B6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Метапредметных</w:t>
      </w:r>
      <w:proofErr w:type="spellEnd"/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proofErr w:type="spellStart"/>
      <w:proofErr w:type="gramStart"/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результататов</w:t>
      </w:r>
      <w:proofErr w:type="spellEnd"/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</w:p>
    <w:p w:rsidR="00475E6E" w:rsidRPr="009B12B6" w:rsidRDefault="00475E6E" w:rsidP="009B12B6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Регулятивные УУД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и формулировать цель деятельности   с помощью учителя.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Проговаривать последовательность действий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высказывать своё предположение (версию) на основе работы с иллюстрацией рабочей тетради.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работать по предложенному учителем плану.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отличать верно выполненное задание от неверного.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совместно с учителем и другими учениками давать </w:t>
      </w:r>
      <w:proofErr w:type="spellStart"/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>эмоциональнуюоценку</w:t>
      </w:r>
      <w:proofErr w:type="spellEnd"/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деятельности товарищей. </w:t>
      </w:r>
    </w:p>
    <w:p w:rsidR="00475E6E" w:rsidRPr="009B12B6" w:rsidRDefault="00475E6E" w:rsidP="009B12B6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Познавательные УУД: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Ориентироваться в своей системе знаний: отличать новое от уже известного с помощью учителя.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Делать предварительный отбор источников информации: ориентироваться  в учебнике (на развороте, в оглавлении, в словаре).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Добывать новые знания: находить ответы на вопросы, используя учебник, свой жизненный опыт и информацию, полученную от учителя.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Перерабатывать 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полученную 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информацию: делать 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выводы в 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результате  совместной  работы всего класса.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 </w:t>
      </w:r>
    </w:p>
    <w:p w:rsidR="00475E6E" w:rsidRPr="009B12B6" w:rsidRDefault="00475E6E" w:rsidP="009B12B6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Коммуникативные УУД: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Слушать и понимать речь других.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Читать и пересказывать текст.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Совместно договариваться о правилах общения и поведения в школе и следовать им. </w:t>
      </w:r>
    </w:p>
    <w:p w:rsidR="00475E6E" w:rsidRPr="009B12B6" w:rsidRDefault="00475E6E" w:rsidP="009B12B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Учиться выполнять различные роли в группе (лидера, исполнителя, критика). </w:t>
      </w:r>
    </w:p>
    <w:p w:rsidR="00475E6E" w:rsidRPr="009B12B6" w:rsidRDefault="00475E6E" w:rsidP="009B12B6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Предметных </w:t>
      </w:r>
      <w:proofErr w:type="spellStart"/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результататов</w:t>
      </w:r>
      <w:proofErr w:type="spellEnd"/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: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 описывать признаки предметов и узнавать предметы по их признакам;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-выделять существенные признаки предметов;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-сравнивать между собой предметы, явления;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-обобщать, делать несложные выводы;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-классифицировать явления, предметы;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-определять последовательность событий;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-судить о противоположных явлениях; 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-давать определения тем или иным понятиям; </w:t>
      </w:r>
    </w:p>
    <w:p w:rsidR="00475E6E" w:rsidRPr="009B12B6" w:rsidRDefault="00475E6E" w:rsidP="009B12B6">
      <w:pPr>
        <w:spacing w:after="0" w:line="240" w:lineRule="auto"/>
        <w:ind w:hanging="8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-определять отношения между предметами типа «род» - «вид»; -выявлять функциональные отношения между понятиями; -выявлять закономерности и проводить аналогии.   </w:t>
      </w:r>
    </w:p>
    <w:p w:rsidR="00475E6E" w:rsidRPr="009B12B6" w:rsidRDefault="00475E6E" w:rsidP="009B12B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составлять, моделировать и штриховать предметы; </w:t>
      </w:r>
    </w:p>
    <w:p w:rsidR="00475E6E" w:rsidRPr="009B12B6" w:rsidRDefault="00475E6E" w:rsidP="009B12B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находить закономерность; </w:t>
      </w:r>
    </w:p>
    <w:p w:rsidR="00475E6E" w:rsidRPr="009B12B6" w:rsidRDefault="00475E6E" w:rsidP="009B12B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классифицировать предметы, слова; </w:t>
      </w:r>
    </w:p>
    <w:p w:rsidR="00475E6E" w:rsidRPr="009B12B6" w:rsidRDefault="00475E6E" w:rsidP="009B12B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истинность высказываний; </w:t>
      </w:r>
      <w:r w:rsidRPr="009B12B6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делать выводы, простейшие умозаключения. </w:t>
      </w:r>
    </w:p>
    <w:p w:rsidR="00475E6E" w:rsidRPr="009B12B6" w:rsidRDefault="00475E6E" w:rsidP="009B12B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уметь логически рассуждать при решении задач логического характера; </w:t>
      </w:r>
    </w:p>
    <w:p w:rsidR="00475E6E" w:rsidRPr="009B12B6" w:rsidRDefault="00475E6E" w:rsidP="009B12B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делать выводы, простейшие умозаключения; </w:t>
      </w:r>
    </w:p>
    <w:p w:rsidR="00475E6E" w:rsidRPr="009B12B6" w:rsidRDefault="00475E6E" w:rsidP="009B12B6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решать геометрические задачи, ребусы, задачи- шутки, числовые головоломки. </w:t>
      </w:r>
    </w:p>
    <w:p w:rsidR="00A640D2" w:rsidRPr="009B12B6" w:rsidRDefault="00A640D2" w:rsidP="009B12B6">
      <w:pPr>
        <w:keepNext/>
        <w:keepLines/>
        <w:spacing w:after="0" w:line="240" w:lineRule="auto"/>
        <w:ind w:hanging="10"/>
        <w:jc w:val="center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5E6E" w:rsidRPr="009B12B6" w:rsidRDefault="00475E6E" w:rsidP="009B12B6">
      <w:pPr>
        <w:keepNext/>
        <w:keepLines/>
        <w:spacing w:after="0" w:line="240" w:lineRule="auto"/>
        <w:ind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>Содержание курса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75E6E" w:rsidRPr="009B12B6" w:rsidRDefault="00475E6E" w:rsidP="009B1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 </w:t>
      </w:r>
    </w:p>
    <w:p w:rsidR="00475E6E" w:rsidRPr="009B12B6" w:rsidRDefault="00475E6E" w:rsidP="009B12B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восприятия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. Развитие слуховых, осязательных ощущений. Формирование и развитие пространственных представлений. Развитие умение ориентироваться 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 предметов и явлений. Тренировочные упражнения и дидактические игры  по развитию восприятия и наблюдательности. </w:t>
      </w:r>
    </w:p>
    <w:p w:rsidR="00475E6E" w:rsidRPr="009B12B6" w:rsidRDefault="00475E6E" w:rsidP="009B12B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памяти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. Диагностика памяти. Развитие зрительной, слуховой, образной, смысловой памяти. Тренировочные упражнения  по развитию точности  и быстроты запоминания, увеличению объёма памяти, качества воспроизведения материала. </w:t>
      </w:r>
    </w:p>
    <w:p w:rsidR="00475E6E" w:rsidRPr="009B12B6" w:rsidRDefault="00475E6E" w:rsidP="009B12B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внимания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. Диагностика произвольного внимания. Тренировочные упражнения на развитие  способности переключать, распределять внимание, увеличение объёма устойчивости, концентрации внимания. </w:t>
      </w:r>
    </w:p>
    <w:p w:rsidR="00475E6E" w:rsidRPr="009B12B6" w:rsidRDefault="00475E6E" w:rsidP="009B12B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мышления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 </w:t>
      </w:r>
    </w:p>
    <w:p w:rsidR="00475E6E" w:rsidRPr="009B12B6" w:rsidRDefault="00475E6E" w:rsidP="009B12B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речи</w:t>
      </w: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</w:t>
      </w:r>
    </w:p>
    <w:p w:rsidR="00475E6E" w:rsidRPr="009B12B6" w:rsidRDefault="00475E6E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 умения давать несложные определения понятиям.      Начинать работу по совершенствованию познавательных способностей никогда не рано и не поздно. Но лучше начать эту работу как можно раньше. В этом может помочь специальный курс «Юным умникам и умницам» </w:t>
      </w:r>
    </w:p>
    <w:p w:rsidR="00196ACB" w:rsidRPr="00143AE1" w:rsidRDefault="00196ACB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12B6" w:rsidRPr="00143AE1" w:rsidRDefault="009B12B6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12B6" w:rsidRPr="00143AE1" w:rsidRDefault="009B12B6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12B6" w:rsidRPr="00143AE1" w:rsidRDefault="009B12B6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12B6" w:rsidRPr="00143AE1" w:rsidRDefault="009B12B6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12B6" w:rsidRPr="00143AE1" w:rsidRDefault="009B12B6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12B6" w:rsidRPr="00143AE1" w:rsidRDefault="009B12B6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96ACB" w:rsidRPr="009B12B6" w:rsidRDefault="00196ACB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</w:t>
      </w:r>
      <w:proofErr w:type="spellStart"/>
      <w:r w:rsidRPr="009B12B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</w:t>
      </w:r>
      <w:proofErr w:type="spellEnd"/>
      <w:r w:rsidRPr="009B12B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– тематическое планирование</w:t>
      </w:r>
    </w:p>
    <w:p w:rsidR="00196ACB" w:rsidRPr="009B12B6" w:rsidRDefault="00196ACB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399"/>
        <w:gridCol w:w="851"/>
      </w:tblGrid>
      <w:tr w:rsidR="00AD455A" w:rsidRPr="009B12B6" w:rsidTr="00941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п/п 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455A" w:rsidRPr="009B12B6" w:rsidRDefault="00AD455A" w:rsidP="009B12B6">
            <w:pPr>
              <w:widowControl w:val="0"/>
              <w:tabs>
                <w:tab w:val="center" w:pos="1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9B12B6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Раздел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Кол-во часов </w:t>
            </w:r>
          </w:p>
        </w:tc>
      </w:tr>
      <w:tr w:rsidR="00AD455A" w:rsidRPr="009B12B6" w:rsidTr="00941CF1">
        <w:tc>
          <w:tcPr>
            <w:tcW w:w="534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восприятия.</w:t>
            </w:r>
          </w:p>
        </w:tc>
        <w:tc>
          <w:tcPr>
            <w:tcW w:w="851" w:type="dxa"/>
            <w:shd w:val="clear" w:color="auto" w:fill="auto"/>
          </w:tcPr>
          <w:p w:rsidR="00AD455A" w:rsidRPr="00B66793" w:rsidRDefault="00B66793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AD455A" w:rsidRPr="009B12B6" w:rsidTr="00941CF1">
        <w:tc>
          <w:tcPr>
            <w:tcW w:w="534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9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памяти</w:t>
            </w:r>
          </w:p>
        </w:tc>
        <w:tc>
          <w:tcPr>
            <w:tcW w:w="851" w:type="dxa"/>
            <w:shd w:val="clear" w:color="auto" w:fill="auto"/>
          </w:tcPr>
          <w:p w:rsidR="00AD455A" w:rsidRPr="009B12B6" w:rsidRDefault="00B66793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AD455A" w:rsidRPr="009B12B6" w:rsidTr="00941CF1">
        <w:tc>
          <w:tcPr>
            <w:tcW w:w="534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9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внимания</w:t>
            </w:r>
          </w:p>
        </w:tc>
        <w:tc>
          <w:tcPr>
            <w:tcW w:w="851" w:type="dxa"/>
            <w:shd w:val="clear" w:color="auto" w:fill="auto"/>
          </w:tcPr>
          <w:p w:rsidR="00AD455A" w:rsidRPr="009B12B6" w:rsidRDefault="00B66793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AD455A" w:rsidRPr="009B12B6" w:rsidTr="00941CF1">
        <w:tc>
          <w:tcPr>
            <w:tcW w:w="534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9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мышления</w:t>
            </w:r>
          </w:p>
        </w:tc>
        <w:tc>
          <w:tcPr>
            <w:tcW w:w="851" w:type="dxa"/>
            <w:shd w:val="clear" w:color="auto" w:fill="auto"/>
          </w:tcPr>
          <w:p w:rsidR="00AD455A" w:rsidRPr="009B12B6" w:rsidRDefault="00B66793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AD455A" w:rsidRPr="009B12B6" w:rsidTr="00941CF1">
        <w:tc>
          <w:tcPr>
            <w:tcW w:w="534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9" w:type="dxa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речи.</w:t>
            </w:r>
          </w:p>
        </w:tc>
        <w:tc>
          <w:tcPr>
            <w:tcW w:w="851" w:type="dxa"/>
            <w:shd w:val="clear" w:color="auto" w:fill="auto"/>
          </w:tcPr>
          <w:p w:rsidR="00AD455A" w:rsidRPr="009B12B6" w:rsidRDefault="00127810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AD455A" w:rsidRPr="009B12B6" w:rsidTr="00941CF1">
        <w:tc>
          <w:tcPr>
            <w:tcW w:w="7933" w:type="dxa"/>
            <w:gridSpan w:val="2"/>
            <w:shd w:val="clear" w:color="auto" w:fill="auto"/>
          </w:tcPr>
          <w:p w:rsidR="00AD455A" w:rsidRPr="009B12B6" w:rsidRDefault="00AD455A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2B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AD455A" w:rsidRPr="009B12B6" w:rsidRDefault="00127810" w:rsidP="009B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bookmarkStart w:id="0" w:name="_GoBack"/>
            <w:bookmarkEnd w:id="0"/>
          </w:p>
        </w:tc>
      </w:tr>
    </w:tbl>
    <w:p w:rsidR="00AD455A" w:rsidRPr="009B12B6" w:rsidRDefault="00AD455A" w:rsidP="009B12B6">
      <w:pPr>
        <w:spacing w:after="0" w:line="240" w:lineRule="auto"/>
        <w:ind w:firstLine="192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475E6E" w:rsidRPr="009B12B6" w:rsidRDefault="009D6711" w:rsidP="009B12B6">
      <w:pPr>
        <w:spacing w:after="0" w:line="240" w:lineRule="auto"/>
        <w:ind w:hanging="47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</w:t>
      </w:r>
    </w:p>
    <w:p w:rsidR="00196ACB" w:rsidRPr="009B12B6" w:rsidRDefault="00475E6E" w:rsidP="009B1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</w:t>
      </w:r>
      <w:r w:rsidR="00196ACB" w:rsidRPr="009B12B6">
        <w:rPr>
          <w:rFonts w:ascii="Times New Roman" w:eastAsia="Times New Roman" w:hAnsi="Times New Roman" w:cs="Times New Roman"/>
          <w:b/>
          <w:lang w:eastAsia="ru-RU"/>
        </w:rPr>
        <w:t>Календарно – тематическое планирование</w:t>
      </w:r>
    </w:p>
    <w:p w:rsidR="00475E6E" w:rsidRPr="009B12B6" w:rsidRDefault="00475E6E" w:rsidP="009B12B6">
      <w:pPr>
        <w:spacing w:after="0" w:line="240" w:lineRule="auto"/>
        <w:ind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</w:t>
      </w:r>
    </w:p>
    <w:p w:rsidR="00475E6E" w:rsidRPr="009B12B6" w:rsidRDefault="00475E6E" w:rsidP="009B12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B12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Style w:val="TableGrid"/>
        <w:tblW w:w="14485" w:type="dxa"/>
        <w:tblInd w:w="252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58"/>
        <w:gridCol w:w="1920"/>
        <w:gridCol w:w="9618"/>
        <w:gridCol w:w="872"/>
        <w:gridCol w:w="709"/>
        <w:gridCol w:w="708"/>
      </w:tblGrid>
      <w:tr w:rsidR="00D706B0" w:rsidRPr="009B12B6" w:rsidTr="00D706B0">
        <w:trPr>
          <w:trHeight w:val="285"/>
        </w:trPr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Раздел</w:t>
            </w:r>
          </w:p>
        </w:tc>
        <w:tc>
          <w:tcPr>
            <w:tcW w:w="96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Развиваемые способности </w:t>
            </w: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16BD5" w:rsidRPr="009B12B6" w:rsidRDefault="00D706B0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B12B6">
              <w:rPr>
                <w:rFonts w:ascii="Times New Roman" w:eastAsia="Times New Roman" w:hAnsi="Times New Roman" w:cs="Times New Roman"/>
                <w:color w:val="000000"/>
              </w:rPr>
              <w:t>Колич</w:t>
            </w:r>
            <w:proofErr w:type="spellEnd"/>
          </w:p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</w:tc>
      </w:tr>
      <w:tr w:rsidR="0057135C" w:rsidRPr="009B12B6" w:rsidTr="00D706B0">
        <w:trPr>
          <w:trHeight w:val="272"/>
        </w:trPr>
        <w:tc>
          <w:tcPr>
            <w:tcW w:w="6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BD5" w:rsidRPr="009B12B6" w:rsidRDefault="00C16BD5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факт</w:t>
            </w:r>
          </w:p>
        </w:tc>
      </w:tr>
      <w:tr w:rsidR="00196ACB" w:rsidRPr="009B12B6" w:rsidTr="00D706B0">
        <w:trPr>
          <w:trHeight w:val="562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восприятия</w:t>
            </w: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Выявление уровня развития внимания, восприятия, воображения, памяти и мышления. Графический диктант (вводный урок)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 Графический диктант.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 Графический диктант.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286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памяти</w:t>
            </w: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475E6E" w:rsidRPr="009B12B6" w:rsidRDefault="00475E6E" w:rsidP="009B12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TableGrid"/>
        <w:tblW w:w="14485" w:type="dxa"/>
        <w:tblInd w:w="252" w:type="dxa"/>
        <w:tblCellMar>
          <w:top w:w="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594"/>
        <w:gridCol w:w="1924"/>
        <w:gridCol w:w="9699"/>
        <w:gridCol w:w="851"/>
        <w:gridCol w:w="709"/>
        <w:gridCol w:w="708"/>
      </w:tblGrid>
      <w:tr w:rsidR="00196ACB" w:rsidRPr="009B12B6" w:rsidTr="00D706B0">
        <w:trPr>
          <w:trHeight w:val="36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мышления. 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32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аналитических способностей. Совершенствование мыслительных операций.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воображения. Задание по перекладыванию спичек. Рисуем по образцу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мышления. Совершенствование мыслительных операций.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41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внимания</w:t>
            </w: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403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слуховой памяти. Развитие мышления.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4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аналитических способностей. Совершенствование мыслительных операций.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воображения. Задания по перекладыванию спичек. Рисуем по образцу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мышления</w:t>
            </w: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мышления. Совершенствование мыслительных операций.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 Графические диктанты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памяти. Развитие мышления. 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4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9B12B6">
        <w:trPr>
          <w:trHeight w:val="57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воображения. Задания по перекладыванию спичек.  </w:t>
            </w:r>
          </w:p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Рисуем по образцу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мышления. Совершенствование мыслительных операций.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41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 Развитие мышления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411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45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аналитических способностей Совершенствование мыслительных операций </w:t>
            </w:r>
          </w:p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28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6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мыслительных операций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496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504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Графические диктанты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356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памяти. Развитие мышления. Графический диктант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6ACB" w:rsidRPr="009B12B6" w:rsidTr="00D706B0">
        <w:trPr>
          <w:trHeight w:val="49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ACB" w:rsidRPr="009B12B6" w:rsidRDefault="00196ACB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32</w:t>
            </w:r>
            <w:r w:rsidR="00E976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97669" w:rsidRPr="009B12B6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речи</w:t>
            </w: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ACB" w:rsidRPr="009B12B6" w:rsidRDefault="00196ACB" w:rsidP="0012781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Разв</w:t>
            </w:r>
            <w:r w:rsidR="004C55CB">
              <w:rPr>
                <w:rFonts w:ascii="Times New Roman" w:eastAsia="Times New Roman" w:hAnsi="Times New Roman" w:cs="Times New Roman"/>
                <w:color w:val="000000"/>
              </w:rPr>
              <w:t>итие аналитических способностей</w:t>
            </w: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C55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6">
              <w:rPr>
                <w:rFonts w:ascii="Times New Roman" w:eastAsia="Times New Roman" w:hAnsi="Times New Roman" w:cs="Times New Roman"/>
                <w:color w:val="000000"/>
              </w:rPr>
              <w:t>Совершенствование мыслительных операций</w:t>
            </w:r>
            <w:r w:rsidR="00127810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 Графический диктант</w:t>
            </w:r>
            <w:r w:rsidR="00127810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ACB" w:rsidRDefault="00196ACB" w:rsidP="009B12B6">
            <w:pPr>
              <w:rPr>
                <w:rFonts w:ascii="Times New Roman" w:hAnsi="Times New Roman" w:cs="Times New Roman"/>
              </w:rPr>
            </w:pPr>
            <w:r w:rsidRPr="009B12B6">
              <w:rPr>
                <w:rFonts w:ascii="Times New Roman" w:hAnsi="Times New Roman" w:cs="Times New Roman"/>
              </w:rPr>
              <w:t>0,2</w:t>
            </w:r>
          </w:p>
          <w:p w:rsidR="00127810" w:rsidRPr="009B12B6" w:rsidRDefault="00127810" w:rsidP="009B12B6">
            <w:pPr>
              <w:rPr>
                <w:rFonts w:ascii="Times New Roman" w:hAnsi="Times New Roman" w:cs="Times New Roman"/>
              </w:rPr>
            </w:pPr>
            <w:r w:rsidRPr="0012781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ACB" w:rsidRPr="009B12B6" w:rsidRDefault="00196ACB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7810" w:rsidRPr="009B12B6" w:rsidTr="00D706B0">
        <w:trPr>
          <w:trHeight w:val="492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810" w:rsidRPr="009B12B6" w:rsidRDefault="00127810" w:rsidP="009B12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34-35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810" w:rsidRPr="009B12B6" w:rsidRDefault="00127810" w:rsidP="009B12B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7810" w:rsidRPr="009B12B6" w:rsidRDefault="00127810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6">
              <w:rPr>
                <w:rFonts w:ascii="Times New Roman" w:eastAsia="Times New Roman" w:hAnsi="Times New Roman" w:cs="Times New Roman"/>
                <w:color w:val="000000"/>
              </w:rPr>
              <w:t xml:space="preserve"> Выявление уровня развития внимания, восприятия, воображения, памяти и мышления на конец учебного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7810" w:rsidRPr="00127810" w:rsidRDefault="00127810" w:rsidP="00127810">
            <w:pPr>
              <w:rPr>
                <w:rFonts w:ascii="Times New Roman" w:hAnsi="Times New Roman" w:cs="Times New Roman"/>
              </w:rPr>
            </w:pPr>
            <w:r w:rsidRPr="00127810">
              <w:rPr>
                <w:rFonts w:ascii="Times New Roman" w:hAnsi="Times New Roman" w:cs="Times New Roman"/>
              </w:rPr>
              <w:t>0,2</w:t>
            </w:r>
          </w:p>
          <w:p w:rsidR="00127810" w:rsidRPr="009B12B6" w:rsidRDefault="00127810" w:rsidP="00127810">
            <w:pPr>
              <w:rPr>
                <w:rFonts w:ascii="Times New Roman" w:hAnsi="Times New Roman" w:cs="Times New Roman"/>
              </w:rPr>
            </w:pPr>
            <w:r w:rsidRPr="0012781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810" w:rsidRPr="009B12B6" w:rsidRDefault="00127810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810" w:rsidRPr="009B12B6" w:rsidRDefault="00127810" w:rsidP="009B12B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8F54A4" w:rsidRPr="009B12B6" w:rsidRDefault="008F54A4" w:rsidP="009B12B6">
      <w:pPr>
        <w:spacing w:after="0" w:line="240" w:lineRule="auto"/>
        <w:rPr>
          <w:rFonts w:ascii="Times New Roman" w:hAnsi="Times New Roman" w:cs="Times New Roman"/>
        </w:rPr>
      </w:pPr>
    </w:p>
    <w:sectPr w:rsidR="008F54A4" w:rsidRPr="009B12B6" w:rsidSect="009B12B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1374"/>
    <w:multiLevelType w:val="hybridMultilevel"/>
    <w:tmpl w:val="D7709E90"/>
    <w:lvl w:ilvl="0" w:tplc="90EC2902">
      <w:start w:val="4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E8868">
      <w:start w:val="3"/>
      <w:numFmt w:val="decimal"/>
      <w:lvlText w:val="%2."/>
      <w:lvlJc w:val="left"/>
      <w:pPr>
        <w:ind w:left="2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0EE4E">
      <w:start w:val="1"/>
      <w:numFmt w:val="lowerRoman"/>
      <w:lvlText w:val="%3"/>
      <w:lvlJc w:val="left"/>
      <w:pPr>
        <w:ind w:left="2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2A64">
      <w:start w:val="1"/>
      <w:numFmt w:val="decimal"/>
      <w:lvlText w:val="%4"/>
      <w:lvlJc w:val="left"/>
      <w:pPr>
        <w:ind w:left="3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D2BE6C">
      <w:start w:val="1"/>
      <w:numFmt w:val="lowerLetter"/>
      <w:lvlText w:val="%5"/>
      <w:lvlJc w:val="left"/>
      <w:pPr>
        <w:ind w:left="3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A4CFA">
      <w:start w:val="1"/>
      <w:numFmt w:val="lowerRoman"/>
      <w:lvlText w:val="%6"/>
      <w:lvlJc w:val="left"/>
      <w:pPr>
        <w:ind w:left="4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7C1498">
      <w:start w:val="1"/>
      <w:numFmt w:val="decimal"/>
      <w:lvlText w:val="%7"/>
      <w:lvlJc w:val="left"/>
      <w:pPr>
        <w:ind w:left="5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707C6A">
      <w:start w:val="1"/>
      <w:numFmt w:val="lowerLetter"/>
      <w:lvlText w:val="%8"/>
      <w:lvlJc w:val="left"/>
      <w:pPr>
        <w:ind w:left="6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C67AFA">
      <w:start w:val="1"/>
      <w:numFmt w:val="lowerRoman"/>
      <w:lvlText w:val="%9"/>
      <w:lvlJc w:val="left"/>
      <w:pPr>
        <w:ind w:left="6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146560"/>
    <w:multiLevelType w:val="hybridMultilevel"/>
    <w:tmpl w:val="C33429A0"/>
    <w:lvl w:ilvl="0" w:tplc="53B0F914">
      <w:start w:val="1"/>
      <w:numFmt w:val="decimal"/>
      <w:lvlText w:val="%1)"/>
      <w:lvlJc w:val="left"/>
      <w:pPr>
        <w:ind w:left="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441D82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4FA8C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4876C0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48DC8C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09D36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C47BCE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F41B72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D036C8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1B64FE"/>
    <w:multiLevelType w:val="hybridMultilevel"/>
    <w:tmpl w:val="821616D8"/>
    <w:lvl w:ilvl="0" w:tplc="E334E26A">
      <w:start w:val="1"/>
      <w:numFmt w:val="bullet"/>
      <w:lvlText w:val="•"/>
      <w:lvlJc w:val="left"/>
      <w:pPr>
        <w:ind w:left="1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0E696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B2244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B60B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EAE1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A6C00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00C79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62197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0E46F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995662"/>
    <w:multiLevelType w:val="hybridMultilevel"/>
    <w:tmpl w:val="5066EE36"/>
    <w:lvl w:ilvl="0" w:tplc="33D28E1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A08ECA">
      <w:start w:val="1"/>
      <w:numFmt w:val="bullet"/>
      <w:lvlText w:val="o"/>
      <w:lvlJc w:val="left"/>
      <w:pPr>
        <w:ind w:left="20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AE2C3C">
      <w:start w:val="1"/>
      <w:numFmt w:val="bullet"/>
      <w:lvlText w:val="▪"/>
      <w:lvlJc w:val="left"/>
      <w:pPr>
        <w:ind w:left="2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D6F4F4">
      <w:start w:val="1"/>
      <w:numFmt w:val="bullet"/>
      <w:lvlText w:val="•"/>
      <w:lvlJc w:val="left"/>
      <w:pPr>
        <w:ind w:left="3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6404FA">
      <w:start w:val="1"/>
      <w:numFmt w:val="bullet"/>
      <w:lvlText w:val="o"/>
      <w:lvlJc w:val="left"/>
      <w:pPr>
        <w:ind w:left="41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02160">
      <w:start w:val="1"/>
      <w:numFmt w:val="bullet"/>
      <w:lvlText w:val="▪"/>
      <w:lvlJc w:val="left"/>
      <w:pPr>
        <w:ind w:left="4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EE20BC">
      <w:start w:val="1"/>
      <w:numFmt w:val="bullet"/>
      <w:lvlText w:val="•"/>
      <w:lvlJc w:val="left"/>
      <w:pPr>
        <w:ind w:left="5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36B506">
      <w:start w:val="1"/>
      <w:numFmt w:val="bullet"/>
      <w:lvlText w:val="o"/>
      <w:lvlJc w:val="left"/>
      <w:pPr>
        <w:ind w:left="63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188390">
      <w:start w:val="1"/>
      <w:numFmt w:val="bullet"/>
      <w:lvlText w:val="▪"/>
      <w:lvlJc w:val="left"/>
      <w:pPr>
        <w:ind w:left="7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ED4765"/>
    <w:multiLevelType w:val="hybridMultilevel"/>
    <w:tmpl w:val="5A3AC270"/>
    <w:lvl w:ilvl="0" w:tplc="B7781F6C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C83E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784C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C77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285C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656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823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208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9A64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7551E4"/>
    <w:multiLevelType w:val="hybridMultilevel"/>
    <w:tmpl w:val="D7FEBA32"/>
    <w:lvl w:ilvl="0" w:tplc="7EBED52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A8A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E3F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3231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ED6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7CE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0451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2FB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52D9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D7AB5"/>
    <w:multiLevelType w:val="hybridMultilevel"/>
    <w:tmpl w:val="A9280B8C"/>
    <w:lvl w:ilvl="0" w:tplc="7BB411FC">
      <w:start w:val="1"/>
      <w:numFmt w:val="bullet"/>
      <w:lvlText w:val="•"/>
      <w:lvlJc w:val="left"/>
      <w:pPr>
        <w:ind w:left="1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929F6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E4B7A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C83CE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E0C1B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28F5F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4E1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2A7D6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108D86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185E29"/>
    <w:multiLevelType w:val="hybridMultilevel"/>
    <w:tmpl w:val="43081EA0"/>
    <w:lvl w:ilvl="0" w:tplc="2DB01016">
      <w:start w:val="1"/>
      <w:numFmt w:val="bullet"/>
      <w:lvlText w:val="•"/>
      <w:lvlJc w:val="left"/>
      <w:pPr>
        <w:ind w:left="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36070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C6A5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28AA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30725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7A682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CA6A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E207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347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CF2B38"/>
    <w:multiLevelType w:val="hybridMultilevel"/>
    <w:tmpl w:val="5898579C"/>
    <w:lvl w:ilvl="0" w:tplc="6832C0A6">
      <w:start w:val="1"/>
      <w:numFmt w:val="bullet"/>
      <w:lvlText w:val="–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382CE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CDF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1E624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9AE9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0E48B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3AC1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265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60A13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1B386B"/>
    <w:multiLevelType w:val="hybridMultilevel"/>
    <w:tmpl w:val="1A0817EC"/>
    <w:lvl w:ilvl="0" w:tplc="FB42CF2A">
      <w:start w:val="1"/>
      <w:numFmt w:val="bullet"/>
      <w:lvlText w:val="•"/>
      <w:lvlJc w:val="left"/>
      <w:pPr>
        <w:ind w:left="7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8CC18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B0C41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6C2BD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4888A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A00D3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EAEEDA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FE5BF8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C29150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71270F"/>
    <w:multiLevelType w:val="hybridMultilevel"/>
    <w:tmpl w:val="292AB6C4"/>
    <w:lvl w:ilvl="0" w:tplc="EBC68F90">
      <w:start w:val="5"/>
      <w:numFmt w:val="decimal"/>
      <w:lvlText w:val="%1.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F65D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1231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F29F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0C87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5881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EC6A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560E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1AF1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37E"/>
    <w:rsid w:val="000B0D84"/>
    <w:rsid w:val="00127810"/>
    <w:rsid w:val="00143AE1"/>
    <w:rsid w:val="00196ACB"/>
    <w:rsid w:val="002F56E3"/>
    <w:rsid w:val="004042DB"/>
    <w:rsid w:val="00475E6E"/>
    <w:rsid w:val="004C55CB"/>
    <w:rsid w:val="0057135C"/>
    <w:rsid w:val="00591BFE"/>
    <w:rsid w:val="00742A9D"/>
    <w:rsid w:val="008E1246"/>
    <w:rsid w:val="008F54A4"/>
    <w:rsid w:val="009A04B4"/>
    <w:rsid w:val="009B12B6"/>
    <w:rsid w:val="009C18EE"/>
    <w:rsid w:val="009D6711"/>
    <w:rsid w:val="00A640D2"/>
    <w:rsid w:val="00AD455A"/>
    <w:rsid w:val="00B66793"/>
    <w:rsid w:val="00C16BD5"/>
    <w:rsid w:val="00CF1062"/>
    <w:rsid w:val="00D706B0"/>
    <w:rsid w:val="00D7137E"/>
    <w:rsid w:val="00E9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D6CE"/>
  <w15:docId w15:val="{17281CD6-5C89-482D-8775-D09B1035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75E6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9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6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</cp:revision>
  <cp:lastPrinted>2019-09-24T17:07:00Z</cp:lastPrinted>
  <dcterms:created xsi:type="dcterms:W3CDTF">2019-09-05T06:16:00Z</dcterms:created>
  <dcterms:modified xsi:type="dcterms:W3CDTF">2020-12-28T09:06:00Z</dcterms:modified>
</cp:coreProperties>
</file>